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00C" w:rsidRDefault="00594222" w:rsidP="004F200C">
      <w:pPr>
        <w:jc w:val="center"/>
        <w:rPr>
          <w:sz w:val="28"/>
          <w:szCs w:val="28"/>
        </w:rPr>
      </w:pPr>
      <w:r>
        <w:rPr>
          <w:rFonts w:ascii="Calibri" w:eastAsia="Calibri" w:hAnsi="Calibri"/>
          <w:b/>
          <w:i/>
          <w:noProof/>
          <w:sz w:val="28"/>
          <w:szCs w:val="28"/>
        </w:rPr>
        <w:drawing>
          <wp:inline distT="0" distB="0" distL="0" distR="0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200C" w:rsidRDefault="004F200C" w:rsidP="004F200C">
      <w:pPr>
        <w:pStyle w:val="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</w:t>
      </w:r>
    </w:p>
    <w:p w:rsidR="004F200C" w:rsidRDefault="004F200C" w:rsidP="004F200C">
      <w:pPr>
        <w:pStyle w:val="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Ханты-Мансийского автономного округа – Югры</w:t>
      </w:r>
    </w:p>
    <w:p w:rsidR="004F200C" w:rsidRDefault="004F200C" w:rsidP="004F200C">
      <w:pPr>
        <w:pStyle w:val="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городской округ город  Ханты-Мансийск</w:t>
      </w:r>
    </w:p>
    <w:p w:rsidR="004F200C" w:rsidRDefault="004F200C" w:rsidP="004F200C">
      <w:pPr>
        <w:jc w:val="center"/>
        <w:rPr>
          <w:b/>
          <w:sz w:val="28"/>
          <w:szCs w:val="28"/>
        </w:rPr>
      </w:pPr>
    </w:p>
    <w:p w:rsidR="004F200C" w:rsidRDefault="004F200C" w:rsidP="004F20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 ГОРОДА  ХАНТЫ-МАНСИЙСКА</w:t>
      </w:r>
    </w:p>
    <w:p w:rsidR="004F200C" w:rsidRDefault="004F200C" w:rsidP="004F200C">
      <w:pPr>
        <w:jc w:val="center"/>
        <w:rPr>
          <w:b/>
          <w:sz w:val="28"/>
          <w:szCs w:val="28"/>
        </w:rPr>
      </w:pPr>
    </w:p>
    <w:p w:rsidR="004F200C" w:rsidRDefault="004F200C" w:rsidP="004F200C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РЕШЕНИЕ</w:t>
      </w:r>
    </w:p>
    <w:p w:rsidR="004F200C" w:rsidRDefault="004F200C" w:rsidP="004F200C">
      <w:pPr>
        <w:jc w:val="center"/>
        <w:rPr>
          <w:b/>
          <w:bCs/>
          <w:iCs/>
          <w:sz w:val="28"/>
          <w:szCs w:val="28"/>
        </w:rPr>
      </w:pPr>
    </w:p>
    <w:p w:rsidR="004F200C" w:rsidRDefault="004F200C" w:rsidP="004F200C">
      <w:pPr>
        <w:jc w:val="center"/>
        <w:rPr>
          <w:bCs/>
          <w:i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  <w:t xml:space="preserve">                                   </w:t>
      </w:r>
      <w:r w:rsidR="004D2D4A">
        <w:rPr>
          <w:b/>
          <w:bCs/>
          <w:iCs/>
          <w:sz w:val="28"/>
          <w:szCs w:val="28"/>
        </w:rPr>
        <w:t xml:space="preserve">  </w:t>
      </w:r>
      <w:r>
        <w:rPr>
          <w:b/>
          <w:bCs/>
          <w:iCs/>
          <w:sz w:val="28"/>
          <w:szCs w:val="28"/>
        </w:rPr>
        <w:t xml:space="preserve">           </w:t>
      </w:r>
      <w:r>
        <w:rPr>
          <w:bCs/>
          <w:i/>
          <w:iCs/>
          <w:sz w:val="28"/>
          <w:szCs w:val="28"/>
        </w:rPr>
        <w:t>Принято</w:t>
      </w:r>
    </w:p>
    <w:p w:rsidR="004F200C" w:rsidRDefault="00271D0A" w:rsidP="004F200C">
      <w:pPr>
        <w:jc w:val="center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 w:rsidR="00594222">
        <w:rPr>
          <w:bCs/>
          <w:i/>
          <w:iCs/>
          <w:sz w:val="28"/>
          <w:szCs w:val="28"/>
        </w:rPr>
        <w:t>27</w:t>
      </w:r>
      <w:r w:rsidR="00DC1F8D">
        <w:rPr>
          <w:bCs/>
          <w:i/>
          <w:iCs/>
          <w:sz w:val="28"/>
          <w:szCs w:val="28"/>
        </w:rPr>
        <w:t xml:space="preserve"> сентября 2013</w:t>
      </w:r>
      <w:r>
        <w:rPr>
          <w:bCs/>
          <w:i/>
          <w:iCs/>
          <w:sz w:val="28"/>
          <w:szCs w:val="28"/>
        </w:rPr>
        <w:t xml:space="preserve"> года</w:t>
      </w:r>
    </w:p>
    <w:p w:rsidR="0001137C" w:rsidRDefault="0001137C" w:rsidP="0001137C">
      <w:pPr>
        <w:rPr>
          <w:sz w:val="28"/>
          <w:szCs w:val="28"/>
        </w:rPr>
      </w:pPr>
    </w:p>
    <w:p w:rsidR="00B35F5E" w:rsidRDefault="00B35F5E" w:rsidP="00B35F5E">
      <w:pPr>
        <w:pStyle w:val="2"/>
        <w:rPr>
          <w:b w:val="0"/>
          <w:i w:val="0"/>
          <w:snapToGrid w:val="0"/>
          <w:sz w:val="28"/>
          <w:szCs w:val="28"/>
        </w:rPr>
      </w:pPr>
      <w:r w:rsidRPr="00691633">
        <w:rPr>
          <w:b w:val="0"/>
          <w:i w:val="0"/>
          <w:snapToGrid w:val="0"/>
          <w:sz w:val="28"/>
          <w:szCs w:val="28"/>
        </w:rPr>
        <w:t xml:space="preserve">О </w:t>
      </w:r>
      <w:r>
        <w:rPr>
          <w:b w:val="0"/>
          <w:i w:val="0"/>
          <w:snapToGrid w:val="0"/>
          <w:sz w:val="28"/>
          <w:szCs w:val="28"/>
        </w:rPr>
        <w:t xml:space="preserve">деятельности </w:t>
      </w:r>
      <w:r w:rsidRPr="00691633">
        <w:rPr>
          <w:b w:val="0"/>
          <w:i w:val="0"/>
          <w:snapToGrid w:val="0"/>
          <w:sz w:val="28"/>
          <w:szCs w:val="28"/>
        </w:rPr>
        <w:t>Думы города</w:t>
      </w:r>
    </w:p>
    <w:p w:rsidR="00B35F5E" w:rsidRDefault="00B35F5E" w:rsidP="00B35F5E">
      <w:pPr>
        <w:pStyle w:val="2"/>
        <w:rPr>
          <w:b w:val="0"/>
          <w:i w:val="0"/>
          <w:snapToGrid w:val="0"/>
          <w:sz w:val="28"/>
          <w:szCs w:val="28"/>
        </w:rPr>
      </w:pPr>
      <w:r>
        <w:rPr>
          <w:b w:val="0"/>
          <w:i w:val="0"/>
          <w:snapToGrid w:val="0"/>
          <w:sz w:val="28"/>
          <w:szCs w:val="28"/>
        </w:rPr>
        <w:t>Ханты-Мансийска пятого созыва</w:t>
      </w:r>
    </w:p>
    <w:p w:rsidR="00B35F5E" w:rsidRPr="00691633" w:rsidRDefault="00B35F5E" w:rsidP="00B35F5E">
      <w:pPr>
        <w:pStyle w:val="2"/>
        <w:rPr>
          <w:b w:val="0"/>
          <w:i w:val="0"/>
          <w:snapToGrid w:val="0"/>
          <w:sz w:val="28"/>
          <w:szCs w:val="28"/>
        </w:rPr>
      </w:pPr>
      <w:r w:rsidRPr="00691633">
        <w:rPr>
          <w:b w:val="0"/>
          <w:i w:val="0"/>
          <w:snapToGrid w:val="0"/>
          <w:sz w:val="28"/>
          <w:szCs w:val="28"/>
        </w:rPr>
        <w:t xml:space="preserve">за </w:t>
      </w:r>
      <w:r>
        <w:rPr>
          <w:b w:val="0"/>
          <w:i w:val="0"/>
          <w:snapToGrid w:val="0"/>
          <w:sz w:val="28"/>
          <w:szCs w:val="28"/>
        </w:rPr>
        <w:t xml:space="preserve">первое полугодие </w:t>
      </w:r>
      <w:r w:rsidRPr="00691633">
        <w:rPr>
          <w:b w:val="0"/>
          <w:i w:val="0"/>
          <w:snapToGrid w:val="0"/>
          <w:sz w:val="28"/>
          <w:szCs w:val="28"/>
        </w:rPr>
        <w:t>20</w:t>
      </w:r>
      <w:r w:rsidR="00DC1F8D">
        <w:rPr>
          <w:b w:val="0"/>
          <w:i w:val="0"/>
          <w:snapToGrid w:val="0"/>
          <w:sz w:val="28"/>
          <w:szCs w:val="28"/>
        </w:rPr>
        <w:t>13</w:t>
      </w:r>
      <w:r w:rsidRPr="00691633">
        <w:rPr>
          <w:b w:val="0"/>
          <w:i w:val="0"/>
          <w:snapToGrid w:val="0"/>
          <w:sz w:val="28"/>
          <w:szCs w:val="28"/>
        </w:rPr>
        <w:t xml:space="preserve"> год</w:t>
      </w:r>
      <w:r>
        <w:rPr>
          <w:b w:val="0"/>
          <w:i w:val="0"/>
          <w:snapToGrid w:val="0"/>
          <w:sz w:val="28"/>
          <w:szCs w:val="28"/>
        </w:rPr>
        <w:t>а</w:t>
      </w:r>
    </w:p>
    <w:p w:rsidR="00B35F5E" w:rsidRDefault="00B35F5E" w:rsidP="00B35F5E">
      <w:pPr>
        <w:pStyle w:val="2"/>
        <w:rPr>
          <w:b w:val="0"/>
          <w:i w:val="0"/>
          <w:snapToGrid w:val="0"/>
          <w:sz w:val="28"/>
          <w:szCs w:val="28"/>
        </w:rPr>
      </w:pPr>
    </w:p>
    <w:p w:rsidR="00B35F5E" w:rsidRDefault="00B35F5E" w:rsidP="00B35F5E">
      <w:pPr>
        <w:pStyle w:val="2"/>
        <w:rPr>
          <w:b w:val="0"/>
          <w:i w:val="0"/>
          <w:snapToGrid w:val="0"/>
          <w:sz w:val="28"/>
          <w:szCs w:val="28"/>
        </w:rPr>
      </w:pPr>
    </w:p>
    <w:p w:rsidR="00B35F5E" w:rsidRPr="00691633" w:rsidRDefault="00B35F5E" w:rsidP="00B35F5E">
      <w:pPr>
        <w:pStyle w:val="2"/>
        <w:ind w:firstLine="708"/>
        <w:rPr>
          <w:b w:val="0"/>
          <w:i w:val="0"/>
          <w:snapToGrid w:val="0"/>
          <w:sz w:val="28"/>
          <w:szCs w:val="28"/>
        </w:rPr>
      </w:pPr>
      <w:r w:rsidRPr="00691633">
        <w:rPr>
          <w:b w:val="0"/>
          <w:i w:val="0"/>
          <w:snapToGrid w:val="0"/>
          <w:sz w:val="28"/>
          <w:szCs w:val="28"/>
        </w:rPr>
        <w:t xml:space="preserve">Заслушав </w:t>
      </w:r>
      <w:r>
        <w:rPr>
          <w:b w:val="0"/>
          <w:i w:val="0"/>
          <w:snapToGrid w:val="0"/>
          <w:sz w:val="28"/>
          <w:szCs w:val="28"/>
        </w:rPr>
        <w:t xml:space="preserve">информацию </w:t>
      </w:r>
      <w:r w:rsidRPr="00691633">
        <w:rPr>
          <w:b w:val="0"/>
          <w:i w:val="0"/>
          <w:snapToGrid w:val="0"/>
          <w:sz w:val="28"/>
          <w:szCs w:val="28"/>
        </w:rPr>
        <w:t xml:space="preserve">о </w:t>
      </w:r>
      <w:r>
        <w:rPr>
          <w:b w:val="0"/>
          <w:i w:val="0"/>
          <w:snapToGrid w:val="0"/>
          <w:sz w:val="28"/>
          <w:szCs w:val="28"/>
        </w:rPr>
        <w:t xml:space="preserve">деятельности </w:t>
      </w:r>
      <w:r w:rsidRPr="00691633">
        <w:rPr>
          <w:b w:val="0"/>
          <w:i w:val="0"/>
          <w:snapToGrid w:val="0"/>
          <w:sz w:val="28"/>
          <w:szCs w:val="28"/>
        </w:rPr>
        <w:t>Думы города</w:t>
      </w:r>
      <w:r>
        <w:rPr>
          <w:b w:val="0"/>
          <w:i w:val="0"/>
          <w:snapToGrid w:val="0"/>
          <w:sz w:val="28"/>
          <w:szCs w:val="28"/>
        </w:rPr>
        <w:t xml:space="preserve"> Ханты-Мансийска пятого</w:t>
      </w:r>
      <w:r w:rsidRPr="00691633">
        <w:rPr>
          <w:b w:val="0"/>
          <w:i w:val="0"/>
          <w:snapToGrid w:val="0"/>
          <w:sz w:val="28"/>
          <w:szCs w:val="28"/>
        </w:rPr>
        <w:t xml:space="preserve"> созыва за </w:t>
      </w:r>
      <w:r>
        <w:rPr>
          <w:b w:val="0"/>
          <w:i w:val="0"/>
          <w:snapToGrid w:val="0"/>
          <w:sz w:val="28"/>
          <w:szCs w:val="28"/>
        </w:rPr>
        <w:t xml:space="preserve">первое полугодие </w:t>
      </w:r>
      <w:r w:rsidRPr="00691633">
        <w:rPr>
          <w:b w:val="0"/>
          <w:i w:val="0"/>
          <w:snapToGrid w:val="0"/>
          <w:sz w:val="28"/>
          <w:szCs w:val="28"/>
        </w:rPr>
        <w:t>20</w:t>
      </w:r>
      <w:r w:rsidR="004D2D4A">
        <w:rPr>
          <w:b w:val="0"/>
          <w:i w:val="0"/>
          <w:snapToGrid w:val="0"/>
          <w:sz w:val="28"/>
          <w:szCs w:val="28"/>
        </w:rPr>
        <w:t>13</w:t>
      </w:r>
      <w:r w:rsidRPr="00691633">
        <w:rPr>
          <w:b w:val="0"/>
          <w:i w:val="0"/>
          <w:snapToGrid w:val="0"/>
          <w:sz w:val="28"/>
          <w:szCs w:val="28"/>
        </w:rPr>
        <w:t xml:space="preserve"> год</w:t>
      </w:r>
      <w:r>
        <w:rPr>
          <w:b w:val="0"/>
          <w:i w:val="0"/>
          <w:snapToGrid w:val="0"/>
          <w:sz w:val="28"/>
          <w:szCs w:val="28"/>
        </w:rPr>
        <w:t>а</w:t>
      </w:r>
      <w:r w:rsidRPr="00691633">
        <w:rPr>
          <w:b w:val="0"/>
          <w:i w:val="0"/>
          <w:snapToGrid w:val="0"/>
          <w:sz w:val="28"/>
          <w:szCs w:val="28"/>
        </w:rPr>
        <w:t>,</w:t>
      </w:r>
      <w:r>
        <w:rPr>
          <w:b w:val="0"/>
          <w:i w:val="0"/>
          <w:snapToGrid w:val="0"/>
          <w:sz w:val="28"/>
          <w:szCs w:val="28"/>
        </w:rPr>
        <w:t xml:space="preserve"> руководствуясь частью 1статьи 69 Устава города Ханты-Мансийска,</w:t>
      </w:r>
    </w:p>
    <w:p w:rsidR="00B35F5E" w:rsidRDefault="00B35F5E" w:rsidP="00B35F5E">
      <w:pPr>
        <w:pStyle w:val="2"/>
        <w:jc w:val="center"/>
        <w:rPr>
          <w:b w:val="0"/>
          <w:bCs/>
          <w:i w:val="0"/>
          <w:iCs/>
          <w:snapToGrid w:val="0"/>
          <w:sz w:val="28"/>
          <w:szCs w:val="28"/>
        </w:rPr>
      </w:pPr>
    </w:p>
    <w:p w:rsidR="00B35F5E" w:rsidRPr="00BB247A" w:rsidRDefault="00B35F5E" w:rsidP="00B35F5E">
      <w:pPr>
        <w:pStyle w:val="2"/>
        <w:jc w:val="center"/>
        <w:rPr>
          <w:b w:val="0"/>
          <w:bCs/>
          <w:i w:val="0"/>
          <w:iCs/>
          <w:snapToGrid w:val="0"/>
          <w:sz w:val="28"/>
          <w:szCs w:val="28"/>
        </w:rPr>
      </w:pPr>
    </w:p>
    <w:p w:rsidR="00B35F5E" w:rsidRPr="00BB247A" w:rsidRDefault="00B35F5E" w:rsidP="00B35F5E">
      <w:pPr>
        <w:pStyle w:val="2"/>
        <w:jc w:val="center"/>
        <w:rPr>
          <w:b w:val="0"/>
          <w:bCs/>
          <w:i w:val="0"/>
          <w:iCs/>
          <w:snapToGrid w:val="0"/>
          <w:sz w:val="28"/>
          <w:szCs w:val="28"/>
        </w:rPr>
      </w:pPr>
      <w:r w:rsidRPr="00BB247A">
        <w:rPr>
          <w:b w:val="0"/>
          <w:bCs/>
          <w:i w:val="0"/>
          <w:iCs/>
          <w:snapToGrid w:val="0"/>
          <w:sz w:val="28"/>
          <w:szCs w:val="28"/>
        </w:rPr>
        <w:t>Дума города</w:t>
      </w:r>
      <w:r w:rsidRPr="005B7AF8">
        <w:rPr>
          <w:b w:val="0"/>
          <w:bCs/>
          <w:i w:val="0"/>
          <w:iCs/>
          <w:snapToGrid w:val="0"/>
          <w:sz w:val="28"/>
          <w:szCs w:val="28"/>
        </w:rPr>
        <w:t xml:space="preserve"> </w:t>
      </w:r>
      <w:r>
        <w:rPr>
          <w:b w:val="0"/>
          <w:bCs/>
          <w:i w:val="0"/>
          <w:iCs/>
          <w:snapToGrid w:val="0"/>
          <w:sz w:val="28"/>
          <w:szCs w:val="28"/>
        </w:rPr>
        <w:t>Ханты-Мансийска</w:t>
      </w:r>
      <w:r w:rsidRPr="00BB247A">
        <w:rPr>
          <w:b w:val="0"/>
          <w:bCs/>
          <w:i w:val="0"/>
          <w:iCs/>
          <w:snapToGrid w:val="0"/>
          <w:sz w:val="28"/>
          <w:szCs w:val="28"/>
        </w:rPr>
        <w:t xml:space="preserve"> РЕШИЛА:</w:t>
      </w:r>
    </w:p>
    <w:p w:rsidR="00B35F5E" w:rsidRDefault="00B35F5E" w:rsidP="00B35F5E">
      <w:pPr>
        <w:pStyle w:val="2"/>
        <w:jc w:val="center"/>
        <w:rPr>
          <w:b w:val="0"/>
          <w:bCs/>
          <w:i w:val="0"/>
          <w:iCs/>
          <w:snapToGrid w:val="0"/>
          <w:sz w:val="28"/>
          <w:szCs w:val="28"/>
        </w:rPr>
      </w:pPr>
    </w:p>
    <w:p w:rsidR="00B35F5E" w:rsidRPr="00BB247A" w:rsidRDefault="00B35F5E" w:rsidP="00B35F5E">
      <w:pPr>
        <w:pStyle w:val="2"/>
        <w:jc w:val="center"/>
        <w:rPr>
          <w:b w:val="0"/>
          <w:bCs/>
          <w:i w:val="0"/>
          <w:iCs/>
          <w:snapToGrid w:val="0"/>
          <w:sz w:val="28"/>
          <w:szCs w:val="28"/>
        </w:rPr>
      </w:pPr>
    </w:p>
    <w:p w:rsidR="00B35F5E" w:rsidRPr="00D96B44" w:rsidRDefault="00B35F5E" w:rsidP="00B35F5E">
      <w:pPr>
        <w:ind w:right="-5" w:firstLine="708"/>
        <w:jc w:val="both"/>
        <w:rPr>
          <w:sz w:val="28"/>
          <w:szCs w:val="28"/>
        </w:rPr>
      </w:pPr>
      <w:r w:rsidRPr="00BB247A">
        <w:rPr>
          <w:sz w:val="28"/>
          <w:szCs w:val="28"/>
        </w:rPr>
        <w:t>1.</w:t>
      </w:r>
      <w:r w:rsidRPr="00651FAD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Принять к сведению информацию </w:t>
      </w:r>
      <w:r w:rsidRPr="00651FAD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деятельности </w:t>
      </w:r>
      <w:r w:rsidRPr="00651FAD">
        <w:rPr>
          <w:sz w:val="28"/>
          <w:szCs w:val="28"/>
        </w:rPr>
        <w:t xml:space="preserve">Думы города </w:t>
      </w:r>
      <w:r w:rsidRPr="00651FAD">
        <w:rPr>
          <w:snapToGrid w:val="0"/>
          <w:sz w:val="28"/>
          <w:szCs w:val="28"/>
        </w:rPr>
        <w:t xml:space="preserve">Ханты-Мансийска </w:t>
      </w:r>
      <w:r>
        <w:rPr>
          <w:snapToGrid w:val="0"/>
          <w:sz w:val="28"/>
          <w:szCs w:val="28"/>
        </w:rPr>
        <w:t>пя</w:t>
      </w:r>
      <w:r w:rsidRPr="00651FAD">
        <w:rPr>
          <w:snapToGrid w:val="0"/>
          <w:sz w:val="28"/>
          <w:szCs w:val="28"/>
        </w:rPr>
        <w:t xml:space="preserve">того созыва за </w:t>
      </w:r>
      <w:r w:rsidR="004D2D4A">
        <w:rPr>
          <w:snapToGrid w:val="0"/>
          <w:sz w:val="28"/>
          <w:szCs w:val="28"/>
        </w:rPr>
        <w:t>первое полугодие 2013</w:t>
      </w:r>
      <w:r w:rsidRPr="007E1E55">
        <w:rPr>
          <w:snapToGrid w:val="0"/>
          <w:sz w:val="28"/>
          <w:szCs w:val="28"/>
        </w:rPr>
        <w:t xml:space="preserve"> года</w:t>
      </w:r>
      <w:r w:rsidRPr="00651FAD">
        <w:rPr>
          <w:sz w:val="28"/>
          <w:szCs w:val="28"/>
        </w:rPr>
        <w:t xml:space="preserve"> </w:t>
      </w:r>
      <w:r w:rsidR="004D2D4A">
        <w:rPr>
          <w:sz w:val="28"/>
          <w:szCs w:val="28"/>
        </w:rPr>
        <w:t>(прилагается)</w:t>
      </w:r>
      <w:r>
        <w:rPr>
          <w:sz w:val="28"/>
          <w:szCs w:val="28"/>
        </w:rPr>
        <w:t>.</w:t>
      </w:r>
    </w:p>
    <w:p w:rsidR="00B35F5E" w:rsidRPr="00BB247A" w:rsidRDefault="00B35F5E" w:rsidP="00B35F5E">
      <w:pPr>
        <w:ind w:right="-5" w:firstLine="708"/>
        <w:jc w:val="both"/>
        <w:rPr>
          <w:sz w:val="28"/>
          <w:szCs w:val="28"/>
        </w:rPr>
      </w:pPr>
      <w:r w:rsidRPr="00BB247A">
        <w:rPr>
          <w:sz w:val="28"/>
          <w:szCs w:val="28"/>
        </w:rPr>
        <w:t xml:space="preserve">2. Настоящее Решение </w:t>
      </w:r>
      <w:r>
        <w:rPr>
          <w:sz w:val="28"/>
          <w:szCs w:val="28"/>
        </w:rPr>
        <w:t>подлежит опубликованию в средствах массовой информации.</w:t>
      </w:r>
    </w:p>
    <w:p w:rsidR="009C50E6" w:rsidRDefault="009C50E6" w:rsidP="004F200C">
      <w:pPr>
        <w:rPr>
          <w:b/>
          <w:bCs/>
          <w:iCs/>
          <w:sz w:val="28"/>
          <w:szCs w:val="28"/>
        </w:rPr>
      </w:pPr>
    </w:p>
    <w:p w:rsidR="00460C29" w:rsidRPr="00271D0A" w:rsidRDefault="00460C29" w:rsidP="004F200C">
      <w:pPr>
        <w:rPr>
          <w:b/>
          <w:bCs/>
          <w:iCs/>
          <w:sz w:val="28"/>
          <w:szCs w:val="28"/>
        </w:rPr>
      </w:pPr>
    </w:p>
    <w:p w:rsidR="00C54D80" w:rsidRDefault="009C50E6" w:rsidP="00615302">
      <w:pPr>
        <w:jc w:val="both"/>
        <w:rPr>
          <w:b/>
          <w:bCs/>
          <w:snapToGrid w:val="0"/>
          <w:sz w:val="28"/>
          <w:szCs w:val="20"/>
        </w:rPr>
      </w:pPr>
      <w:r w:rsidRPr="00407A16">
        <w:rPr>
          <w:b/>
          <w:bCs/>
          <w:snapToGrid w:val="0"/>
          <w:sz w:val="28"/>
          <w:szCs w:val="20"/>
        </w:rPr>
        <w:t xml:space="preserve">Глава города Ханты-Мансийска                                        </w:t>
      </w:r>
      <w:r w:rsidRPr="009C50E6">
        <w:rPr>
          <w:b/>
          <w:bCs/>
          <w:snapToGrid w:val="0"/>
          <w:sz w:val="28"/>
          <w:szCs w:val="20"/>
        </w:rPr>
        <w:t xml:space="preserve">     </w:t>
      </w:r>
      <w:r w:rsidRPr="00407A16">
        <w:rPr>
          <w:b/>
          <w:bCs/>
          <w:snapToGrid w:val="0"/>
          <w:sz w:val="28"/>
          <w:szCs w:val="20"/>
        </w:rPr>
        <w:t>В.А. Филипенко</w:t>
      </w:r>
    </w:p>
    <w:p w:rsidR="003D2F4C" w:rsidRPr="00615302" w:rsidRDefault="003D2F4C" w:rsidP="00615302">
      <w:pPr>
        <w:jc w:val="both"/>
        <w:rPr>
          <w:b/>
          <w:bCs/>
          <w:snapToGrid w:val="0"/>
          <w:sz w:val="28"/>
          <w:szCs w:val="20"/>
        </w:rPr>
      </w:pPr>
    </w:p>
    <w:p w:rsidR="004F200C" w:rsidRPr="004D2D4A" w:rsidRDefault="004F200C" w:rsidP="004F200C">
      <w:pPr>
        <w:jc w:val="right"/>
        <w:rPr>
          <w:bCs/>
          <w:i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 w:rsidRPr="004D2D4A">
        <w:rPr>
          <w:bCs/>
          <w:i/>
          <w:iCs/>
          <w:sz w:val="28"/>
          <w:szCs w:val="28"/>
        </w:rPr>
        <w:t>Подписано</w:t>
      </w:r>
    </w:p>
    <w:p w:rsidR="004F200C" w:rsidRPr="004D2D4A" w:rsidRDefault="004F200C" w:rsidP="004F200C">
      <w:pPr>
        <w:jc w:val="right"/>
        <w:rPr>
          <w:bCs/>
          <w:i/>
          <w:iCs/>
          <w:sz w:val="28"/>
          <w:szCs w:val="28"/>
        </w:rPr>
      </w:pPr>
      <w:r w:rsidRPr="004D2D4A">
        <w:rPr>
          <w:bCs/>
          <w:i/>
          <w:iCs/>
          <w:sz w:val="28"/>
          <w:szCs w:val="28"/>
        </w:rPr>
        <w:tab/>
      </w:r>
      <w:r w:rsidRPr="004D2D4A">
        <w:rPr>
          <w:bCs/>
          <w:i/>
          <w:iCs/>
          <w:sz w:val="28"/>
          <w:szCs w:val="28"/>
        </w:rPr>
        <w:tab/>
      </w:r>
      <w:r w:rsidRPr="004D2D4A">
        <w:rPr>
          <w:bCs/>
          <w:i/>
          <w:iCs/>
          <w:sz w:val="28"/>
          <w:szCs w:val="28"/>
        </w:rPr>
        <w:tab/>
      </w:r>
      <w:r w:rsidRPr="004D2D4A">
        <w:rPr>
          <w:bCs/>
          <w:i/>
          <w:iCs/>
          <w:sz w:val="28"/>
          <w:szCs w:val="28"/>
        </w:rPr>
        <w:tab/>
      </w:r>
      <w:r w:rsidRPr="004D2D4A">
        <w:rPr>
          <w:bCs/>
          <w:i/>
          <w:iCs/>
          <w:sz w:val="28"/>
          <w:szCs w:val="28"/>
        </w:rPr>
        <w:tab/>
      </w:r>
      <w:r w:rsidRPr="004D2D4A">
        <w:rPr>
          <w:bCs/>
          <w:i/>
          <w:iCs/>
          <w:sz w:val="28"/>
          <w:szCs w:val="28"/>
        </w:rPr>
        <w:tab/>
      </w:r>
      <w:r w:rsidRPr="004D2D4A">
        <w:rPr>
          <w:bCs/>
          <w:i/>
          <w:iCs/>
          <w:sz w:val="28"/>
          <w:szCs w:val="28"/>
        </w:rPr>
        <w:tab/>
      </w:r>
      <w:r w:rsidRPr="004D2D4A">
        <w:rPr>
          <w:bCs/>
          <w:i/>
          <w:iCs/>
          <w:sz w:val="28"/>
          <w:szCs w:val="28"/>
        </w:rPr>
        <w:tab/>
      </w:r>
      <w:r w:rsidR="00AB0C00">
        <w:rPr>
          <w:bCs/>
          <w:i/>
          <w:iCs/>
          <w:sz w:val="28"/>
          <w:szCs w:val="28"/>
        </w:rPr>
        <w:t xml:space="preserve">30 сентября </w:t>
      </w:r>
      <w:r w:rsidR="004D2D4A" w:rsidRPr="004D2D4A">
        <w:rPr>
          <w:bCs/>
          <w:i/>
          <w:iCs/>
          <w:sz w:val="28"/>
          <w:szCs w:val="28"/>
        </w:rPr>
        <w:t>2013</w:t>
      </w:r>
      <w:r w:rsidR="0070104F" w:rsidRPr="004D2D4A">
        <w:rPr>
          <w:bCs/>
          <w:i/>
          <w:iCs/>
          <w:sz w:val="28"/>
          <w:szCs w:val="28"/>
        </w:rPr>
        <w:t xml:space="preserve"> года</w:t>
      </w:r>
    </w:p>
    <w:p w:rsidR="004F200C" w:rsidRDefault="004F200C" w:rsidP="00C54D80">
      <w:pPr>
        <w:jc w:val="center"/>
        <w:rPr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ab/>
      </w:r>
    </w:p>
    <w:p w:rsidR="004F200C" w:rsidRDefault="004F200C" w:rsidP="004F200C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Ханты–</w:t>
      </w:r>
      <w:proofErr w:type="spellStart"/>
      <w:r>
        <w:rPr>
          <w:bCs/>
          <w:iCs/>
          <w:sz w:val="28"/>
          <w:szCs w:val="28"/>
        </w:rPr>
        <w:t>Мансийск</w:t>
      </w:r>
      <w:proofErr w:type="spellEnd"/>
    </w:p>
    <w:p w:rsidR="0070104F" w:rsidRPr="004D2D4A" w:rsidRDefault="00AB0C00" w:rsidP="0070104F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30 сентября </w:t>
      </w:r>
      <w:r w:rsidR="004D2D4A">
        <w:rPr>
          <w:bCs/>
          <w:iCs/>
          <w:sz w:val="28"/>
          <w:szCs w:val="28"/>
        </w:rPr>
        <w:t xml:space="preserve"> 2013</w:t>
      </w:r>
      <w:r w:rsidR="0070104F" w:rsidRPr="004D2D4A">
        <w:rPr>
          <w:bCs/>
          <w:iCs/>
          <w:sz w:val="28"/>
          <w:szCs w:val="28"/>
        </w:rPr>
        <w:t xml:space="preserve"> года</w:t>
      </w:r>
    </w:p>
    <w:p w:rsidR="00243A40" w:rsidRPr="00AB0C00" w:rsidRDefault="00AB0C00" w:rsidP="004F200C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№  431</w:t>
      </w:r>
      <w:r w:rsidR="0070104F">
        <w:rPr>
          <w:bCs/>
          <w:iCs/>
          <w:sz w:val="28"/>
          <w:szCs w:val="28"/>
        </w:rPr>
        <w:t xml:space="preserve"> - </w:t>
      </w:r>
      <w:r w:rsidR="0070104F">
        <w:rPr>
          <w:bCs/>
          <w:iCs/>
          <w:sz w:val="28"/>
          <w:szCs w:val="28"/>
          <w:lang w:val="en-US"/>
        </w:rPr>
        <w:t>V</w:t>
      </w:r>
      <w:r>
        <w:rPr>
          <w:bCs/>
          <w:iCs/>
        </w:rPr>
        <w:t xml:space="preserve"> </w:t>
      </w:r>
      <w:r w:rsidRPr="00AB0C00">
        <w:rPr>
          <w:bCs/>
          <w:iCs/>
          <w:sz w:val="28"/>
          <w:szCs w:val="28"/>
        </w:rPr>
        <w:t>РД</w:t>
      </w:r>
      <w:bookmarkStart w:id="0" w:name="_GoBack"/>
      <w:bookmarkEnd w:id="0"/>
    </w:p>
    <w:sectPr w:rsidR="00243A40" w:rsidRPr="00AB0C00" w:rsidSect="004F200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51DF8"/>
    <w:multiLevelType w:val="hybridMultilevel"/>
    <w:tmpl w:val="553EBB46"/>
    <w:lvl w:ilvl="0" w:tplc="8FB6D106">
      <w:start w:val="1"/>
      <w:numFmt w:val="decimal"/>
      <w:lvlText w:val="%1."/>
      <w:lvlJc w:val="left"/>
      <w:pPr>
        <w:tabs>
          <w:tab w:val="num" w:pos="1572"/>
        </w:tabs>
        <w:ind w:left="1572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2"/>
        </w:tabs>
        <w:ind w:left="17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2"/>
        </w:tabs>
        <w:ind w:left="24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2"/>
        </w:tabs>
        <w:ind w:left="38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2"/>
        </w:tabs>
        <w:ind w:left="46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2"/>
        </w:tabs>
        <w:ind w:left="60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2"/>
        </w:tabs>
        <w:ind w:left="6762" w:hanging="180"/>
      </w:pPr>
      <w:rPr>
        <w:rFonts w:cs="Times New Roman"/>
      </w:rPr>
    </w:lvl>
  </w:abstractNum>
  <w:abstractNum w:abstractNumId="1">
    <w:nsid w:val="739C7BEB"/>
    <w:multiLevelType w:val="hybridMultilevel"/>
    <w:tmpl w:val="9536BE68"/>
    <w:lvl w:ilvl="0" w:tplc="9E5498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D1D"/>
    <w:rsid w:val="0001137C"/>
    <w:rsid w:val="000368CA"/>
    <w:rsid w:val="000A526F"/>
    <w:rsid w:val="000F0D6C"/>
    <w:rsid w:val="00177D2A"/>
    <w:rsid w:val="002337BC"/>
    <w:rsid w:val="00243A40"/>
    <w:rsid w:val="00271D0A"/>
    <w:rsid w:val="002A7C36"/>
    <w:rsid w:val="00314BE9"/>
    <w:rsid w:val="003402B2"/>
    <w:rsid w:val="00377369"/>
    <w:rsid w:val="003D2F4C"/>
    <w:rsid w:val="00435AB1"/>
    <w:rsid w:val="00460C29"/>
    <w:rsid w:val="004D2D4A"/>
    <w:rsid w:val="004F200C"/>
    <w:rsid w:val="00594222"/>
    <w:rsid w:val="00615302"/>
    <w:rsid w:val="00651572"/>
    <w:rsid w:val="0070104F"/>
    <w:rsid w:val="00706FC3"/>
    <w:rsid w:val="00810AFB"/>
    <w:rsid w:val="00825EC0"/>
    <w:rsid w:val="00936669"/>
    <w:rsid w:val="009C50E6"/>
    <w:rsid w:val="009F5222"/>
    <w:rsid w:val="00A45918"/>
    <w:rsid w:val="00AB0C00"/>
    <w:rsid w:val="00AC6540"/>
    <w:rsid w:val="00AE53C5"/>
    <w:rsid w:val="00B35F5E"/>
    <w:rsid w:val="00B51FCA"/>
    <w:rsid w:val="00B826E5"/>
    <w:rsid w:val="00C54D80"/>
    <w:rsid w:val="00CE6078"/>
    <w:rsid w:val="00DB2532"/>
    <w:rsid w:val="00DC1F8D"/>
    <w:rsid w:val="00DF08B7"/>
    <w:rsid w:val="00EC5A1C"/>
    <w:rsid w:val="00EF4A1B"/>
    <w:rsid w:val="00F75D1D"/>
    <w:rsid w:val="00F80973"/>
    <w:rsid w:val="00F86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0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4BE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4F200C"/>
    <w:pPr>
      <w:keepNext/>
      <w:jc w:val="center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4F20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4F200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F20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200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14BE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5">
    <w:name w:val="Hyperlink"/>
    <w:basedOn w:val="a0"/>
    <w:semiHidden/>
    <w:unhideWhenUsed/>
    <w:rsid w:val="00314BE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C50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2"/>
    <w:basedOn w:val="a"/>
    <w:link w:val="20"/>
    <w:rsid w:val="00651572"/>
    <w:pPr>
      <w:jc w:val="both"/>
    </w:pPr>
    <w:rPr>
      <w:b/>
      <w:i/>
      <w:szCs w:val="20"/>
    </w:rPr>
  </w:style>
  <w:style w:type="character" w:customStyle="1" w:styleId="20">
    <w:name w:val="Основной текст 2 Знак"/>
    <w:basedOn w:val="a0"/>
    <w:link w:val="2"/>
    <w:rsid w:val="00651572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ConsNormal">
    <w:name w:val="ConsNormal"/>
    <w:rsid w:val="0065157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Title">
    <w:name w:val="ConsPlusTitle"/>
    <w:rsid w:val="00AC65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0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4BE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4F200C"/>
    <w:pPr>
      <w:keepNext/>
      <w:jc w:val="center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4F20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4F200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F20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200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14BE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5">
    <w:name w:val="Hyperlink"/>
    <w:basedOn w:val="a0"/>
    <w:semiHidden/>
    <w:unhideWhenUsed/>
    <w:rsid w:val="00314BE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C50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2"/>
    <w:basedOn w:val="a"/>
    <w:link w:val="20"/>
    <w:rsid w:val="00651572"/>
    <w:pPr>
      <w:jc w:val="both"/>
    </w:pPr>
    <w:rPr>
      <w:b/>
      <w:i/>
      <w:szCs w:val="20"/>
    </w:rPr>
  </w:style>
  <w:style w:type="character" w:customStyle="1" w:styleId="20">
    <w:name w:val="Основной текст 2 Знак"/>
    <w:basedOn w:val="a0"/>
    <w:link w:val="2"/>
    <w:rsid w:val="00651572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ConsNormal">
    <w:name w:val="ConsNormal"/>
    <w:rsid w:val="0065157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Title">
    <w:name w:val="ConsPlusTitle"/>
    <w:rsid w:val="00AC65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6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DEC26-E405-40E9-98F5-97BC48C5E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Ю. Трефилова</dc:creator>
  <cp:lastModifiedBy>Оришина Наталья Ивановна</cp:lastModifiedBy>
  <cp:revision>6</cp:revision>
  <cp:lastPrinted>2012-09-05T03:26:00Z</cp:lastPrinted>
  <dcterms:created xsi:type="dcterms:W3CDTF">2012-09-28T10:28:00Z</dcterms:created>
  <dcterms:modified xsi:type="dcterms:W3CDTF">2013-09-30T08:07:00Z</dcterms:modified>
</cp:coreProperties>
</file>